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11BC8" w14:textId="77777777" w:rsidR="009961EF" w:rsidRPr="00CE059A" w:rsidRDefault="00E009D9" w:rsidP="003A0739">
      <w:pPr>
        <w:jc w:val="center"/>
        <w:rPr>
          <w:rFonts w:ascii="Tahoma" w:hAnsi="Tahoma" w:cs="Tahoma"/>
          <w:b/>
          <w:sz w:val="24"/>
          <w:szCs w:val="24"/>
          <w:u w:val="single"/>
          <w:lang w:val="en-US"/>
        </w:rPr>
      </w:pPr>
      <w:r w:rsidRPr="00CE059A">
        <w:rPr>
          <w:rFonts w:ascii="Tahoma" w:hAnsi="Tahoma" w:cs="Tahoma"/>
          <w:b/>
          <w:sz w:val="24"/>
          <w:szCs w:val="24"/>
          <w:u w:val="single"/>
          <w:lang w:val="en-US"/>
        </w:rPr>
        <w:t>Statement of intent</w:t>
      </w:r>
      <w:r w:rsidR="003A0739" w:rsidRPr="00CE059A">
        <w:rPr>
          <w:rFonts w:ascii="Tahoma" w:hAnsi="Tahoma" w:cs="Tahoma"/>
          <w:b/>
          <w:sz w:val="24"/>
          <w:szCs w:val="24"/>
          <w:u w:val="single"/>
          <w:lang w:val="en-US"/>
        </w:rPr>
        <w:t xml:space="preserve"> for Maths</w:t>
      </w:r>
    </w:p>
    <w:p w14:paraId="4AE399A1" w14:textId="77777777" w:rsidR="00E009D9" w:rsidRPr="0033731F" w:rsidRDefault="00E009D9">
      <w:pPr>
        <w:rPr>
          <w:rFonts w:ascii="Tahoma" w:hAnsi="Tahoma" w:cs="Tahoma"/>
          <w:sz w:val="24"/>
          <w:szCs w:val="24"/>
          <w:lang w:val="en-US"/>
        </w:rPr>
      </w:pPr>
      <w:bookmarkStart w:id="0" w:name="_GoBack"/>
    </w:p>
    <w:p w14:paraId="18898464" w14:textId="77777777" w:rsidR="00C72463" w:rsidRPr="0033731F" w:rsidRDefault="00C72463" w:rsidP="00E009D9">
      <w:pPr>
        <w:rPr>
          <w:rFonts w:ascii="Tahoma" w:hAnsi="Tahoma" w:cs="Tahoma"/>
          <w:b/>
          <w:sz w:val="24"/>
          <w:szCs w:val="24"/>
          <w:lang w:val="en-US"/>
        </w:rPr>
      </w:pPr>
      <w:r w:rsidRPr="0033731F">
        <w:rPr>
          <w:rFonts w:ascii="Tahoma" w:hAnsi="Tahoma" w:cs="Tahoma"/>
          <w:b/>
          <w:sz w:val="24"/>
          <w:szCs w:val="24"/>
          <w:lang w:val="en-US"/>
        </w:rPr>
        <w:t xml:space="preserve">Our vision and aim of </w:t>
      </w:r>
      <w:proofErr w:type="spellStart"/>
      <w:r w:rsidRPr="0033731F">
        <w:rPr>
          <w:rFonts w:ascii="Tahoma" w:hAnsi="Tahoma" w:cs="Tahoma"/>
          <w:b/>
          <w:sz w:val="24"/>
          <w:szCs w:val="24"/>
          <w:lang w:val="en-US"/>
        </w:rPr>
        <w:t>maths</w:t>
      </w:r>
      <w:proofErr w:type="spellEnd"/>
      <w:r w:rsidRPr="0033731F">
        <w:rPr>
          <w:rFonts w:ascii="Tahoma" w:hAnsi="Tahoma" w:cs="Tahoma"/>
          <w:b/>
          <w:sz w:val="24"/>
          <w:szCs w:val="24"/>
          <w:lang w:val="en-US"/>
        </w:rPr>
        <w:t xml:space="preserve"> within school</w:t>
      </w:r>
    </w:p>
    <w:p w14:paraId="6EA8AE11" w14:textId="77777777" w:rsidR="00E009D9" w:rsidRPr="0033731F" w:rsidRDefault="00E009D9" w:rsidP="00E009D9">
      <w:pPr>
        <w:rPr>
          <w:rFonts w:ascii="Tahoma" w:hAnsi="Tahoma" w:cs="Tahoma"/>
          <w:sz w:val="24"/>
          <w:szCs w:val="24"/>
          <w:lang w:val="en-US"/>
        </w:rPr>
      </w:pPr>
      <w:r w:rsidRPr="0033731F">
        <w:rPr>
          <w:rFonts w:ascii="Tahoma" w:hAnsi="Tahoma" w:cs="Tahoma"/>
          <w:sz w:val="24"/>
          <w:szCs w:val="24"/>
          <w:lang w:val="en-US"/>
        </w:rPr>
        <w:t xml:space="preserve">At Bow CPS, we believe every child is a capable mathematician. We want all children to enjoy </w:t>
      </w:r>
      <w:proofErr w:type="spellStart"/>
      <w:r w:rsidRPr="0033731F">
        <w:rPr>
          <w:rFonts w:ascii="Tahoma" w:hAnsi="Tahoma" w:cs="Tahoma"/>
          <w:sz w:val="24"/>
          <w:szCs w:val="24"/>
          <w:lang w:val="en-US"/>
        </w:rPr>
        <w:t>maths</w:t>
      </w:r>
      <w:proofErr w:type="spellEnd"/>
      <w:r w:rsidRPr="0033731F">
        <w:rPr>
          <w:rFonts w:ascii="Tahoma" w:hAnsi="Tahoma" w:cs="Tahoma"/>
          <w:sz w:val="24"/>
          <w:szCs w:val="24"/>
          <w:lang w:val="en-US"/>
        </w:rPr>
        <w:t xml:space="preserve"> and understand its value within real life contexts. Th</w:t>
      </w:r>
      <w:r w:rsidR="000B4197" w:rsidRPr="0033731F">
        <w:rPr>
          <w:rFonts w:ascii="Tahoma" w:hAnsi="Tahoma" w:cs="Tahoma"/>
          <w:sz w:val="24"/>
          <w:szCs w:val="24"/>
          <w:lang w:val="en-US"/>
        </w:rPr>
        <w:t xml:space="preserve">e 2014 National Curriculum for </w:t>
      </w:r>
      <w:proofErr w:type="spellStart"/>
      <w:r w:rsidR="000B4197" w:rsidRPr="0033731F">
        <w:rPr>
          <w:rFonts w:ascii="Tahoma" w:hAnsi="Tahoma" w:cs="Tahoma"/>
          <w:sz w:val="24"/>
          <w:szCs w:val="24"/>
          <w:lang w:val="en-US"/>
        </w:rPr>
        <w:t>m</w:t>
      </w:r>
      <w:r w:rsidRPr="0033731F">
        <w:rPr>
          <w:rFonts w:ascii="Tahoma" w:hAnsi="Tahoma" w:cs="Tahoma"/>
          <w:sz w:val="24"/>
          <w:szCs w:val="24"/>
          <w:lang w:val="en-US"/>
        </w:rPr>
        <w:t>aths</w:t>
      </w:r>
      <w:proofErr w:type="spellEnd"/>
      <w:r w:rsidRPr="0033731F">
        <w:rPr>
          <w:rFonts w:ascii="Tahoma" w:hAnsi="Tahoma" w:cs="Tahoma"/>
          <w:sz w:val="24"/>
          <w:szCs w:val="24"/>
          <w:lang w:val="en-US"/>
        </w:rPr>
        <w:t xml:space="preserve"> aims to ensure that all children:</w:t>
      </w:r>
    </w:p>
    <w:p w14:paraId="582AB5CA" w14:textId="77777777" w:rsidR="00E009D9" w:rsidRPr="0033731F" w:rsidRDefault="00E009D9" w:rsidP="00E009D9">
      <w:pPr>
        <w:pStyle w:val="ListParagraph"/>
        <w:numPr>
          <w:ilvl w:val="0"/>
          <w:numId w:val="2"/>
        </w:numPr>
        <w:rPr>
          <w:rFonts w:ascii="Tahoma" w:hAnsi="Tahoma" w:cs="Tahoma"/>
          <w:sz w:val="24"/>
          <w:szCs w:val="24"/>
          <w:lang w:val="en-US"/>
        </w:rPr>
      </w:pPr>
      <w:r w:rsidRPr="0033731F">
        <w:rPr>
          <w:rFonts w:ascii="Tahoma" w:hAnsi="Tahoma" w:cs="Tahoma"/>
          <w:sz w:val="24"/>
          <w:szCs w:val="24"/>
          <w:lang w:val="en-US"/>
        </w:rPr>
        <w:t>Become fluent in the fundamentals of Mathematics</w:t>
      </w:r>
    </w:p>
    <w:p w14:paraId="798CEAB5" w14:textId="136A767C" w:rsidR="00E009D9" w:rsidRPr="0033731F" w:rsidRDefault="00E009D9" w:rsidP="00E009D9">
      <w:pPr>
        <w:pStyle w:val="ListParagraph"/>
        <w:numPr>
          <w:ilvl w:val="0"/>
          <w:numId w:val="2"/>
        </w:numPr>
        <w:rPr>
          <w:rFonts w:ascii="Tahoma" w:hAnsi="Tahoma" w:cs="Tahoma"/>
          <w:sz w:val="24"/>
          <w:szCs w:val="24"/>
          <w:lang w:val="en-US"/>
        </w:rPr>
      </w:pPr>
      <w:r w:rsidRPr="0033731F">
        <w:rPr>
          <w:rFonts w:ascii="Tahoma" w:hAnsi="Tahoma" w:cs="Tahoma"/>
          <w:sz w:val="24"/>
          <w:szCs w:val="24"/>
          <w:lang w:val="en-US"/>
        </w:rPr>
        <w:t>Are able to reason mathematically</w:t>
      </w:r>
      <w:r w:rsidR="00B853A3" w:rsidRPr="0033731F">
        <w:rPr>
          <w:rFonts w:ascii="Tahoma" w:hAnsi="Tahoma" w:cs="Tahoma"/>
          <w:sz w:val="24"/>
          <w:szCs w:val="24"/>
          <w:lang w:val="en-US"/>
        </w:rPr>
        <w:t xml:space="preserve"> with confident use of mathematical vocabulary</w:t>
      </w:r>
    </w:p>
    <w:p w14:paraId="2E152A46" w14:textId="77777777" w:rsidR="00E009D9" w:rsidRPr="0033731F" w:rsidRDefault="00E009D9" w:rsidP="00E009D9">
      <w:pPr>
        <w:pStyle w:val="ListParagraph"/>
        <w:numPr>
          <w:ilvl w:val="0"/>
          <w:numId w:val="2"/>
        </w:numPr>
        <w:rPr>
          <w:rFonts w:ascii="Tahoma" w:hAnsi="Tahoma" w:cs="Tahoma"/>
          <w:sz w:val="24"/>
          <w:szCs w:val="24"/>
          <w:lang w:val="en-US"/>
        </w:rPr>
      </w:pPr>
      <w:r w:rsidRPr="0033731F">
        <w:rPr>
          <w:rFonts w:ascii="Tahoma" w:hAnsi="Tahoma" w:cs="Tahoma"/>
          <w:sz w:val="24"/>
          <w:szCs w:val="24"/>
          <w:lang w:val="en-US"/>
        </w:rPr>
        <w:t>Can solve problems by applying their Mathematics</w:t>
      </w:r>
    </w:p>
    <w:p w14:paraId="7D039778" w14:textId="77777777" w:rsidR="00E009D9" w:rsidRPr="0033731F" w:rsidRDefault="00E009D9" w:rsidP="00E009D9">
      <w:pPr>
        <w:rPr>
          <w:rFonts w:ascii="Tahoma" w:hAnsi="Tahoma" w:cs="Tahoma"/>
          <w:sz w:val="24"/>
          <w:szCs w:val="24"/>
          <w:lang w:val="en-US"/>
        </w:rPr>
      </w:pPr>
      <w:r w:rsidRPr="0033731F">
        <w:rPr>
          <w:rFonts w:ascii="Tahoma" w:hAnsi="Tahoma" w:cs="Tahoma"/>
          <w:sz w:val="24"/>
          <w:szCs w:val="24"/>
          <w:lang w:val="en-US"/>
        </w:rPr>
        <w:t>At Bow CPS, th</w:t>
      </w:r>
      <w:r w:rsidR="000B4197" w:rsidRPr="0033731F">
        <w:rPr>
          <w:rFonts w:ascii="Tahoma" w:hAnsi="Tahoma" w:cs="Tahoma"/>
          <w:sz w:val="24"/>
          <w:szCs w:val="24"/>
          <w:lang w:val="en-US"/>
        </w:rPr>
        <w:t xml:space="preserve">ese skills are embedded within </w:t>
      </w:r>
      <w:proofErr w:type="spellStart"/>
      <w:r w:rsidR="000B4197" w:rsidRPr="0033731F">
        <w:rPr>
          <w:rFonts w:ascii="Tahoma" w:hAnsi="Tahoma" w:cs="Tahoma"/>
          <w:sz w:val="24"/>
          <w:szCs w:val="24"/>
          <w:lang w:val="en-US"/>
        </w:rPr>
        <w:t>m</w:t>
      </w:r>
      <w:r w:rsidRPr="0033731F">
        <w:rPr>
          <w:rFonts w:ascii="Tahoma" w:hAnsi="Tahoma" w:cs="Tahoma"/>
          <w:sz w:val="24"/>
          <w:szCs w:val="24"/>
          <w:lang w:val="en-US"/>
        </w:rPr>
        <w:t>aths</w:t>
      </w:r>
      <w:proofErr w:type="spellEnd"/>
      <w:r w:rsidRPr="0033731F">
        <w:rPr>
          <w:rFonts w:ascii="Tahoma" w:hAnsi="Tahoma" w:cs="Tahoma"/>
          <w:sz w:val="24"/>
          <w:szCs w:val="24"/>
          <w:lang w:val="en-US"/>
        </w:rPr>
        <w:t xml:space="preserve"> lessons and developed consistently over time. We are committed to developing children’s curiosity about the subject, as well as an appreciation of the beauty and power of Mathematics.</w:t>
      </w:r>
    </w:p>
    <w:p w14:paraId="0DD6C0D8" w14:textId="77777777" w:rsidR="00C915AF" w:rsidRPr="0033731F" w:rsidRDefault="00C915AF" w:rsidP="00E009D9">
      <w:pPr>
        <w:rPr>
          <w:rFonts w:ascii="Tahoma" w:hAnsi="Tahoma" w:cs="Tahoma"/>
          <w:sz w:val="24"/>
          <w:szCs w:val="24"/>
          <w:lang w:val="en-US"/>
        </w:rPr>
      </w:pPr>
    </w:p>
    <w:p w14:paraId="02B0E7D4" w14:textId="77777777" w:rsidR="003C18FA" w:rsidRPr="0033731F" w:rsidRDefault="003C18FA" w:rsidP="00E009D9">
      <w:pPr>
        <w:rPr>
          <w:rFonts w:ascii="Tahoma" w:hAnsi="Tahoma" w:cs="Tahoma"/>
          <w:b/>
          <w:sz w:val="24"/>
          <w:szCs w:val="24"/>
          <w:lang w:val="en-US"/>
        </w:rPr>
      </w:pPr>
      <w:r w:rsidRPr="0033731F">
        <w:rPr>
          <w:rFonts w:ascii="Tahoma" w:hAnsi="Tahoma" w:cs="Tahoma"/>
          <w:b/>
          <w:sz w:val="24"/>
          <w:szCs w:val="24"/>
          <w:lang w:val="en-US"/>
        </w:rPr>
        <w:t>Mastery</w:t>
      </w:r>
    </w:p>
    <w:p w14:paraId="57BA5CD2" w14:textId="77777777" w:rsidR="003C18FA" w:rsidRPr="0033731F" w:rsidRDefault="003C18FA" w:rsidP="00E009D9">
      <w:pPr>
        <w:rPr>
          <w:rFonts w:ascii="Tahoma" w:hAnsi="Tahoma" w:cs="Tahoma"/>
          <w:sz w:val="24"/>
          <w:szCs w:val="24"/>
          <w:lang w:val="en-US"/>
        </w:rPr>
      </w:pPr>
      <w:r w:rsidRPr="0033731F">
        <w:rPr>
          <w:rFonts w:ascii="Tahoma" w:hAnsi="Tahoma" w:cs="Tahoma"/>
          <w:sz w:val="24"/>
          <w:szCs w:val="24"/>
          <w:lang w:val="en-US"/>
        </w:rPr>
        <w:t xml:space="preserve">At Bow CPS, we are </w:t>
      </w:r>
      <w:r w:rsidR="00F33289" w:rsidRPr="0033731F">
        <w:rPr>
          <w:rFonts w:ascii="Tahoma" w:hAnsi="Tahoma" w:cs="Tahoma"/>
          <w:sz w:val="24"/>
          <w:szCs w:val="24"/>
          <w:lang w:val="en-US"/>
        </w:rPr>
        <w:t>embedding</w:t>
      </w:r>
      <w:r w:rsidRPr="0033731F">
        <w:rPr>
          <w:rFonts w:ascii="Tahoma" w:hAnsi="Tahoma" w:cs="Tahoma"/>
          <w:sz w:val="24"/>
          <w:szCs w:val="24"/>
          <w:lang w:val="en-US"/>
        </w:rPr>
        <w:t xml:space="preserve"> a mastery approach. We believe that mastery is where all children are seen as able mathematicians</w:t>
      </w:r>
      <w:r w:rsidR="00C915AF" w:rsidRPr="0033731F">
        <w:rPr>
          <w:rFonts w:ascii="Tahoma" w:hAnsi="Tahoma" w:cs="Tahoma"/>
          <w:sz w:val="24"/>
          <w:szCs w:val="24"/>
          <w:lang w:val="en-US"/>
        </w:rPr>
        <w:t xml:space="preserve"> who</w:t>
      </w:r>
      <w:r w:rsidRPr="0033731F">
        <w:rPr>
          <w:rFonts w:ascii="Tahoma" w:hAnsi="Tahoma" w:cs="Tahoma"/>
          <w:sz w:val="24"/>
          <w:szCs w:val="24"/>
          <w:lang w:val="en-US"/>
        </w:rPr>
        <w:t xml:space="preserve"> should be given opportunities to have</w:t>
      </w:r>
      <w:r w:rsidR="00C915AF" w:rsidRPr="0033731F">
        <w:rPr>
          <w:rFonts w:ascii="Tahoma" w:hAnsi="Tahoma" w:cs="Tahoma"/>
          <w:sz w:val="24"/>
          <w:szCs w:val="24"/>
          <w:lang w:val="en-US"/>
        </w:rPr>
        <w:t xml:space="preserve"> and demonstrate</w:t>
      </w:r>
      <w:r w:rsidRPr="0033731F">
        <w:rPr>
          <w:rFonts w:ascii="Tahoma" w:hAnsi="Tahoma" w:cs="Tahoma"/>
          <w:sz w:val="24"/>
          <w:szCs w:val="24"/>
          <w:lang w:val="en-US"/>
        </w:rPr>
        <w:t xml:space="preserve"> a de</w:t>
      </w:r>
      <w:r w:rsidR="00DC1E23" w:rsidRPr="0033731F">
        <w:rPr>
          <w:rFonts w:ascii="Tahoma" w:hAnsi="Tahoma" w:cs="Tahoma"/>
          <w:sz w:val="24"/>
          <w:szCs w:val="24"/>
          <w:lang w:val="en-US"/>
        </w:rPr>
        <w:t xml:space="preserve">ep and secure understanding of </w:t>
      </w:r>
      <w:proofErr w:type="spellStart"/>
      <w:r w:rsidR="00DC1E23" w:rsidRPr="0033731F">
        <w:rPr>
          <w:rFonts w:ascii="Tahoma" w:hAnsi="Tahoma" w:cs="Tahoma"/>
          <w:sz w:val="24"/>
          <w:szCs w:val="24"/>
          <w:lang w:val="en-US"/>
        </w:rPr>
        <w:t>m</w:t>
      </w:r>
      <w:r w:rsidRPr="0033731F">
        <w:rPr>
          <w:rFonts w:ascii="Tahoma" w:hAnsi="Tahoma" w:cs="Tahoma"/>
          <w:sz w:val="24"/>
          <w:szCs w:val="24"/>
          <w:lang w:val="en-US"/>
        </w:rPr>
        <w:t>aths</w:t>
      </w:r>
      <w:proofErr w:type="spellEnd"/>
      <w:r w:rsidRPr="0033731F">
        <w:rPr>
          <w:rFonts w:ascii="Tahoma" w:hAnsi="Tahoma" w:cs="Tahoma"/>
          <w:sz w:val="24"/>
          <w:szCs w:val="24"/>
          <w:lang w:val="en-US"/>
        </w:rPr>
        <w:t>. A mastery approach means that:</w:t>
      </w:r>
    </w:p>
    <w:p w14:paraId="2387D5F6" w14:textId="77777777" w:rsidR="003C18FA" w:rsidRPr="0033731F" w:rsidRDefault="003C18FA" w:rsidP="003C18FA">
      <w:pPr>
        <w:pStyle w:val="ListParagraph"/>
        <w:numPr>
          <w:ilvl w:val="0"/>
          <w:numId w:val="3"/>
        </w:numPr>
        <w:rPr>
          <w:rFonts w:ascii="Tahoma" w:hAnsi="Tahoma" w:cs="Tahoma"/>
          <w:sz w:val="24"/>
          <w:szCs w:val="24"/>
          <w:lang w:val="en-US"/>
        </w:rPr>
      </w:pPr>
      <w:r w:rsidRPr="0033731F">
        <w:rPr>
          <w:rFonts w:ascii="Tahoma" w:hAnsi="Tahoma" w:cs="Tahoma"/>
          <w:sz w:val="24"/>
          <w:szCs w:val="24"/>
          <w:lang w:val="en-US"/>
        </w:rPr>
        <w:t>Children start from the same point</w:t>
      </w:r>
    </w:p>
    <w:p w14:paraId="2D27F78A" w14:textId="77777777" w:rsidR="003C18FA" w:rsidRPr="0033731F" w:rsidRDefault="003C18FA" w:rsidP="003C18FA">
      <w:pPr>
        <w:pStyle w:val="ListParagraph"/>
        <w:numPr>
          <w:ilvl w:val="0"/>
          <w:numId w:val="3"/>
        </w:numPr>
        <w:rPr>
          <w:rFonts w:ascii="Tahoma" w:hAnsi="Tahoma" w:cs="Tahoma"/>
          <w:sz w:val="24"/>
          <w:szCs w:val="24"/>
          <w:lang w:val="en-US"/>
        </w:rPr>
      </w:pPr>
      <w:r w:rsidRPr="0033731F">
        <w:rPr>
          <w:rFonts w:ascii="Tahoma" w:hAnsi="Tahoma" w:cs="Tahoma"/>
          <w:sz w:val="24"/>
          <w:szCs w:val="24"/>
          <w:lang w:val="en-US"/>
        </w:rPr>
        <w:t>Children work in mixed ability groupings</w:t>
      </w:r>
    </w:p>
    <w:p w14:paraId="7150334F" w14:textId="77777777" w:rsidR="003C18FA" w:rsidRPr="0033731F" w:rsidRDefault="003C18FA" w:rsidP="003C18FA">
      <w:pPr>
        <w:pStyle w:val="ListParagraph"/>
        <w:numPr>
          <w:ilvl w:val="0"/>
          <w:numId w:val="3"/>
        </w:numPr>
        <w:rPr>
          <w:rFonts w:ascii="Tahoma" w:hAnsi="Tahoma" w:cs="Tahoma"/>
          <w:sz w:val="24"/>
          <w:szCs w:val="24"/>
          <w:lang w:val="en-US"/>
        </w:rPr>
      </w:pPr>
      <w:r w:rsidRPr="0033731F">
        <w:rPr>
          <w:rFonts w:ascii="Tahoma" w:hAnsi="Tahoma" w:cs="Tahoma"/>
          <w:sz w:val="24"/>
          <w:szCs w:val="24"/>
          <w:lang w:val="en-US"/>
        </w:rPr>
        <w:t xml:space="preserve">Differentiation is </w:t>
      </w:r>
      <w:r w:rsidR="004E5B8F" w:rsidRPr="0033731F">
        <w:rPr>
          <w:rFonts w:ascii="Tahoma" w:hAnsi="Tahoma" w:cs="Tahoma"/>
          <w:sz w:val="24"/>
          <w:szCs w:val="24"/>
          <w:lang w:val="en-US"/>
        </w:rPr>
        <w:t>provided through support/questioning/r</w:t>
      </w:r>
      <w:r w:rsidRPr="0033731F">
        <w:rPr>
          <w:rFonts w:ascii="Tahoma" w:hAnsi="Tahoma" w:cs="Tahoma"/>
          <w:sz w:val="24"/>
          <w:szCs w:val="24"/>
          <w:lang w:val="en-US"/>
        </w:rPr>
        <w:t>esources rather than tasks given</w:t>
      </w:r>
    </w:p>
    <w:p w14:paraId="2CCD5729" w14:textId="04129244" w:rsidR="003C18FA" w:rsidRPr="0033731F" w:rsidRDefault="00B853A3" w:rsidP="003C18FA">
      <w:pPr>
        <w:pStyle w:val="ListParagraph"/>
        <w:numPr>
          <w:ilvl w:val="0"/>
          <w:numId w:val="3"/>
        </w:numPr>
        <w:rPr>
          <w:rFonts w:ascii="Tahoma" w:hAnsi="Tahoma" w:cs="Tahoma"/>
          <w:sz w:val="24"/>
          <w:szCs w:val="24"/>
          <w:lang w:val="en-US"/>
        </w:rPr>
      </w:pPr>
      <w:r w:rsidRPr="0033731F">
        <w:rPr>
          <w:rFonts w:ascii="Tahoma" w:hAnsi="Tahoma" w:cs="Tahoma"/>
          <w:sz w:val="24"/>
          <w:szCs w:val="24"/>
          <w:lang w:val="en-US"/>
        </w:rPr>
        <w:t xml:space="preserve">Children are given the opportunity to </w:t>
      </w:r>
      <w:proofErr w:type="spellStart"/>
      <w:r w:rsidRPr="0033731F">
        <w:rPr>
          <w:rFonts w:ascii="Tahoma" w:hAnsi="Tahoma" w:cs="Tahoma"/>
          <w:sz w:val="24"/>
          <w:szCs w:val="24"/>
          <w:lang w:val="en-US"/>
        </w:rPr>
        <w:t>practise</w:t>
      </w:r>
      <w:proofErr w:type="spellEnd"/>
      <w:r w:rsidRPr="0033731F">
        <w:rPr>
          <w:rFonts w:ascii="Tahoma" w:hAnsi="Tahoma" w:cs="Tahoma"/>
          <w:sz w:val="24"/>
          <w:szCs w:val="24"/>
          <w:lang w:val="en-US"/>
        </w:rPr>
        <w:t xml:space="preserve"> fluency skills until they feel they are confident. Students</w:t>
      </w:r>
      <w:r w:rsidR="003C18FA" w:rsidRPr="0033731F">
        <w:rPr>
          <w:rFonts w:ascii="Tahoma" w:hAnsi="Tahoma" w:cs="Tahoma"/>
          <w:sz w:val="24"/>
          <w:szCs w:val="24"/>
          <w:lang w:val="en-US"/>
        </w:rPr>
        <w:t xml:space="preserve"> are not moved on until they have shown a secure understanding in a given concept</w:t>
      </w:r>
      <w:r w:rsidRPr="0033731F">
        <w:rPr>
          <w:rFonts w:ascii="Tahoma" w:hAnsi="Tahoma" w:cs="Tahoma"/>
          <w:sz w:val="24"/>
          <w:szCs w:val="24"/>
          <w:lang w:val="en-US"/>
        </w:rPr>
        <w:t xml:space="preserve">. </w:t>
      </w:r>
    </w:p>
    <w:p w14:paraId="5C95844D" w14:textId="77777777" w:rsidR="003C18FA" w:rsidRPr="0033731F" w:rsidRDefault="003C18FA" w:rsidP="003C18FA">
      <w:pPr>
        <w:pStyle w:val="ListParagraph"/>
        <w:numPr>
          <w:ilvl w:val="0"/>
          <w:numId w:val="3"/>
        </w:numPr>
        <w:rPr>
          <w:rFonts w:ascii="Tahoma" w:hAnsi="Tahoma" w:cs="Tahoma"/>
          <w:sz w:val="24"/>
          <w:szCs w:val="24"/>
          <w:lang w:val="en-US"/>
        </w:rPr>
      </w:pPr>
      <w:r w:rsidRPr="0033731F">
        <w:rPr>
          <w:rFonts w:ascii="Tahoma" w:hAnsi="Tahoma" w:cs="Tahoma"/>
          <w:sz w:val="24"/>
          <w:szCs w:val="24"/>
          <w:lang w:val="en-US"/>
        </w:rPr>
        <w:t>There is more of a focus on understanding, rather than just procedure e.g. understanding the different parts of the process of bus stop division, rather than just be</w:t>
      </w:r>
      <w:r w:rsidR="00C915AF" w:rsidRPr="0033731F">
        <w:rPr>
          <w:rFonts w:ascii="Tahoma" w:hAnsi="Tahoma" w:cs="Tahoma"/>
          <w:sz w:val="24"/>
          <w:szCs w:val="24"/>
          <w:lang w:val="en-US"/>
        </w:rPr>
        <w:t>ing able to carry out the steps</w:t>
      </w:r>
    </w:p>
    <w:p w14:paraId="6F0177F4" w14:textId="77777777" w:rsidR="003C18FA" w:rsidRPr="0033731F" w:rsidRDefault="003C18FA" w:rsidP="003C18FA">
      <w:pPr>
        <w:pStyle w:val="ListParagraph"/>
        <w:numPr>
          <w:ilvl w:val="0"/>
          <w:numId w:val="3"/>
        </w:numPr>
        <w:rPr>
          <w:rFonts w:ascii="Tahoma" w:hAnsi="Tahoma" w:cs="Tahoma"/>
          <w:sz w:val="24"/>
          <w:szCs w:val="24"/>
          <w:lang w:val="en-US"/>
        </w:rPr>
      </w:pPr>
      <w:r w:rsidRPr="0033731F">
        <w:rPr>
          <w:rFonts w:ascii="Tahoma" w:hAnsi="Tahoma" w:cs="Tahoma"/>
          <w:sz w:val="24"/>
          <w:szCs w:val="24"/>
          <w:lang w:val="en-US"/>
        </w:rPr>
        <w:t>There is a lot of pair/group talk to clarify thinking</w:t>
      </w:r>
    </w:p>
    <w:p w14:paraId="2663C0C1" w14:textId="77777777" w:rsidR="003C18FA" w:rsidRPr="0033731F" w:rsidRDefault="003C18FA" w:rsidP="003C18FA">
      <w:pPr>
        <w:pStyle w:val="ListParagraph"/>
        <w:numPr>
          <w:ilvl w:val="0"/>
          <w:numId w:val="3"/>
        </w:numPr>
        <w:rPr>
          <w:rFonts w:ascii="Tahoma" w:hAnsi="Tahoma" w:cs="Tahoma"/>
          <w:sz w:val="24"/>
          <w:szCs w:val="24"/>
          <w:lang w:val="en-US"/>
        </w:rPr>
      </w:pPr>
      <w:r w:rsidRPr="0033731F">
        <w:rPr>
          <w:rFonts w:ascii="Tahoma" w:hAnsi="Tahoma" w:cs="Tahoma"/>
          <w:sz w:val="24"/>
          <w:szCs w:val="24"/>
          <w:shd w:val="clear" w:color="auto" w:fill="FFFFFF"/>
        </w:rPr>
        <w:t>Books show children </w:t>
      </w:r>
      <w:r w:rsidRPr="0033731F">
        <w:rPr>
          <w:rStyle w:val="Strong"/>
          <w:rFonts w:ascii="Tahoma" w:hAnsi="Tahoma" w:cs="Tahoma"/>
          <w:sz w:val="24"/>
          <w:szCs w:val="24"/>
          <w:bdr w:val="none" w:sz="0" w:space="0" w:color="auto" w:frame="1"/>
          <w:shd w:val="clear" w:color="auto" w:fill="FFFFFF"/>
        </w:rPr>
        <w:t>working on </w:t>
      </w:r>
      <w:r w:rsidRPr="0033731F">
        <w:rPr>
          <w:rFonts w:ascii="Tahoma" w:hAnsi="Tahoma" w:cs="Tahoma"/>
          <w:sz w:val="24"/>
          <w:szCs w:val="24"/>
          <w:shd w:val="clear" w:color="auto" w:fill="FFFFFF"/>
        </w:rPr>
        <w:t>the same mathematics, representing their thinking and understanding in different ways (including with diagrams, models, symbols and writing) rather than children </w:t>
      </w:r>
      <w:r w:rsidRPr="0033731F">
        <w:rPr>
          <w:rStyle w:val="Strong"/>
          <w:rFonts w:ascii="Tahoma" w:hAnsi="Tahoma" w:cs="Tahoma"/>
          <w:sz w:val="24"/>
          <w:szCs w:val="24"/>
          <w:bdr w:val="none" w:sz="0" w:space="0" w:color="auto" w:frame="1"/>
          <w:shd w:val="clear" w:color="auto" w:fill="FFFFFF"/>
        </w:rPr>
        <w:t>working through</w:t>
      </w:r>
      <w:r w:rsidRPr="0033731F">
        <w:rPr>
          <w:rFonts w:ascii="Tahoma" w:hAnsi="Tahoma" w:cs="Tahoma"/>
          <w:sz w:val="24"/>
          <w:szCs w:val="24"/>
          <w:shd w:val="clear" w:color="auto" w:fill="FFFFFF"/>
        </w:rPr>
        <w:t> many different examples. This may result in less in the books</w:t>
      </w:r>
    </w:p>
    <w:p w14:paraId="5BE6825B" w14:textId="77777777" w:rsidR="00C915AF" w:rsidRPr="0033731F" w:rsidRDefault="00C915AF" w:rsidP="00E009D9">
      <w:pPr>
        <w:rPr>
          <w:rFonts w:ascii="Tahoma" w:hAnsi="Tahoma" w:cs="Tahoma"/>
          <w:sz w:val="24"/>
          <w:szCs w:val="24"/>
          <w:lang w:val="en-US"/>
        </w:rPr>
      </w:pPr>
    </w:p>
    <w:p w14:paraId="7E6F427E" w14:textId="77777777" w:rsidR="00B853A3" w:rsidRPr="0033731F" w:rsidRDefault="00B853A3" w:rsidP="004B4C29">
      <w:pPr>
        <w:rPr>
          <w:rFonts w:ascii="Tahoma" w:hAnsi="Tahoma" w:cs="Tahoma"/>
          <w:b/>
          <w:sz w:val="24"/>
          <w:szCs w:val="24"/>
          <w:lang w:val="en-US"/>
        </w:rPr>
      </w:pPr>
    </w:p>
    <w:p w14:paraId="58309858" w14:textId="77777777" w:rsidR="00B853A3" w:rsidRPr="0033731F" w:rsidRDefault="00B853A3" w:rsidP="004B4C29">
      <w:pPr>
        <w:rPr>
          <w:rFonts w:ascii="Tahoma" w:hAnsi="Tahoma" w:cs="Tahoma"/>
          <w:b/>
          <w:sz w:val="24"/>
          <w:szCs w:val="24"/>
          <w:lang w:val="en-US"/>
        </w:rPr>
      </w:pPr>
    </w:p>
    <w:p w14:paraId="3523B985" w14:textId="0D56DB88" w:rsidR="004B4C29" w:rsidRPr="0033731F" w:rsidRDefault="004B4C29" w:rsidP="004B4C29">
      <w:pPr>
        <w:rPr>
          <w:rFonts w:ascii="Tahoma" w:hAnsi="Tahoma" w:cs="Tahoma"/>
          <w:b/>
          <w:sz w:val="24"/>
          <w:szCs w:val="24"/>
          <w:lang w:val="en-US"/>
        </w:rPr>
      </w:pPr>
      <w:r w:rsidRPr="0033731F">
        <w:rPr>
          <w:rFonts w:ascii="Tahoma" w:hAnsi="Tahoma" w:cs="Tahoma"/>
          <w:b/>
          <w:sz w:val="24"/>
          <w:szCs w:val="24"/>
          <w:lang w:val="en-US"/>
        </w:rPr>
        <w:t>Vocabulary</w:t>
      </w:r>
    </w:p>
    <w:p w14:paraId="2FCBDEAD" w14:textId="77777777" w:rsidR="00B853A3" w:rsidRPr="0033731F" w:rsidRDefault="004B4C29" w:rsidP="004B4C29">
      <w:pPr>
        <w:rPr>
          <w:rFonts w:ascii="Tahoma" w:hAnsi="Tahoma" w:cs="Tahoma"/>
          <w:sz w:val="24"/>
          <w:szCs w:val="24"/>
          <w:lang w:val="en-US"/>
        </w:rPr>
      </w:pPr>
      <w:r w:rsidRPr="0033731F">
        <w:rPr>
          <w:rFonts w:ascii="Tahoma" w:hAnsi="Tahoma" w:cs="Tahoma"/>
          <w:sz w:val="24"/>
          <w:szCs w:val="24"/>
          <w:lang w:val="en-US"/>
        </w:rPr>
        <w:t xml:space="preserve">Vocabulary is key to children being able to understand and explain their mathematical thinking. Teachers often explore new vocabulary using games and other activities, using repetition to help children remember new terms. </w:t>
      </w:r>
    </w:p>
    <w:p w14:paraId="369102B3" w14:textId="08490219" w:rsidR="004B4C29" w:rsidRPr="0033731F" w:rsidRDefault="004B4C29" w:rsidP="004B4C29">
      <w:pPr>
        <w:rPr>
          <w:rFonts w:ascii="Tahoma" w:hAnsi="Tahoma" w:cs="Tahoma"/>
          <w:sz w:val="24"/>
          <w:szCs w:val="24"/>
          <w:lang w:val="en-US"/>
        </w:rPr>
      </w:pPr>
      <w:r w:rsidRPr="0033731F">
        <w:rPr>
          <w:rFonts w:ascii="Tahoma" w:hAnsi="Tahoma" w:cs="Tahoma"/>
          <w:sz w:val="24"/>
          <w:szCs w:val="24"/>
          <w:lang w:val="en-US"/>
        </w:rPr>
        <w:t>Teachers provide children with</w:t>
      </w:r>
      <w:r w:rsidR="00570C54" w:rsidRPr="0033731F">
        <w:rPr>
          <w:rFonts w:ascii="Tahoma" w:hAnsi="Tahoma" w:cs="Tahoma"/>
          <w:sz w:val="24"/>
          <w:szCs w:val="24"/>
          <w:lang w:val="en-US"/>
        </w:rPr>
        <w:t xml:space="preserve"> opportunities to recap key vocabulary at the start of each lesson. This will be done in a variety of ways. For example, stem sentences </w:t>
      </w:r>
      <w:r w:rsidRPr="0033731F">
        <w:rPr>
          <w:rFonts w:ascii="Tahoma" w:hAnsi="Tahoma" w:cs="Tahoma"/>
          <w:sz w:val="24"/>
          <w:szCs w:val="24"/>
          <w:lang w:val="en-US"/>
        </w:rPr>
        <w:t>to structure their talking and reasoning: these are sentences with some gaps that children are required to fill in. For example: I know that ____________ is equivalent to _____________ bec</w:t>
      </w:r>
      <w:r w:rsidR="00E9187C" w:rsidRPr="0033731F">
        <w:rPr>
          <w:rFonts w:ascii="Tahoma" w:hAnsi="Tahoma" w:cs="Tahoma"/>
          <w:sz w:val="24"/>
          <w:szCs w:val="24"/>
          <w:lang w:val="en-US"/>
        </w:rPr>
        <w:t>ause _________. Children are expected</w:t>
      </w:r>
      <w:r w:rsidRPr="0033731F">
        <w:rPr>
          <w:rFonts w:ascii="Tahoma" w:hAnsi="Tahoma" w:cs="Tahoma"/>
          <w:sz w:val="24"/>
          <w:szCs w:val="24"/>
          <w:lang w:val="en-US"/>
        </w:rPr>
        <w:t xml:space="preserve"> to speak in full sentences in all </w:t>
      </w:r>
      <w:proofErr w:type="spellStart"/>
      <w:r w:rsidRPr="0033731F">
        <w:rPr>
          <w:rFonts w:ascii="Tahoma" w:hAnsi="Tahoma" w:cs="Tahoma"/>
          <w:sz w:val="24"/>
          <w:szCs w:val="24"/>
          <w:lang w:val="en-US"/>
        </w:rPr>
        <w:t>maths</w:t>
      </w:r>
      <w:proofErr w:type="spellEnd"/>
      <w:r w:rsidRPr="0033731F">
        <w:rPr>
          <w:rFonts w:ascii="Tahoma" w:hAnsi="Tahoma" w:cs="Tahoma"/>
          <w:sz w:val="24"/>
          <w:szCs w:val="24"/>
          <w:lang w:val="en-US"/>
        </w:rPr>
        <w:t xml:space="preserve"> lessons.</w:t>
      </w:r>
    </w:p>
    <w:p w14:paraId="41C47530" w14:textId="77777777" w:rsidR="007E0DAE" w:rsidRPr="0033731F" w:rsidRDefault="007E0DAE" w:rsidP="004B4C29">
      <w:pPr>
        <w:rPr>
          <w:rFonts w:ascii="Tahoma" w:hAnsi="Tahoma" w:cs="Tahoma"/>
          <w:sz w:val="24"/>
          <w:szCs w:val="24"/>
          <w:lang w:val="en-US"/>
        </w:rPr>
      </w:pPr>
    </w:p>
    <w:p w14:paraId="28D09C76" w14:textId="77777777" w:rsidR="004B4C29" w:rsidRPr="0033731F" w:rsidRDefault="004B4C29" w:rsidP="004B4C29">
      <w:pPr>
        <w:rPr>
          <w:rFonts w:ascii="Tahoma" w:hAnsi="Tahoma" w:cs="Tahoma"/>
          <w:b/>
          <w:sz w:val="24"/>
          <w:szCs w:val="24"/>
          <w:lang w:val="en-US"/>
        </w:rPr>
      </w:pPr>
      <w:r w:rsidRPr="0033731F">
        <w:rPr>
          <w:rFonts w:ascii="Tahoma" w:hAnsi="Tahoma" w:cs="Tahoma"/>
          <w:b/>
          <w:sz w:val="24"/>
          <w:szCs w:val="24"/>
          <w:lang w:val="en-US"/>
        </w:rPr>
        <w:t>Resources and representation</w:t>
      </w:r>
    </w:p>
    <w:p w14:paraId="660F3587" w14:textId="77777777" w:rsidR="004B4C29" w:rsidRPr="0033731F" w:rsidRDefault="004B4C29" w:rsidP="004B4C29">
      <w:pPr>
        <w:rPr>
          <w:rFonts w:ascii="Tahoma" w:hAnsi="Tahoma" w:cs="Tahoma"/>
          <w:sz w:val="24"/>
          <w:szCs w:val="24"/>
          <w:lang w:val="en-US"/>
        </w:rPr>
      </w:pPr>
      <w:r w:rsidRPr="0033731F">
        <w:rPr>
          <w:rFonts w:ascii="Tahoma" w:hAnsi="Tahoma" w:cs="Tahoma"/>
          <w:sz w:val="24"/>
          <w:szCs w:val="24"/>
          <w:lang w:val="en-US"/>
        </w:rPr>
        <w:t xml:space="preserve">All children across the school have access to a wide range of resources. This includes: </w:t>
      </w:r>
      <w:proofErr w:type="spellStart"/>
      <w:r w:rsidRPr="0033731F">
        <w:rPr>
          <w:rFonts w:ascii="Tahoma" w:hAnsi="Tahoma" w:cs="Tahoma"/>
          <w:sz w:val="24"/>
          <w:szCs w:val="24"/>
          <w:lang w:val="en-US"/>
        </w:rPr>
        <w:t>numicon</w:t>
      </w:r>
      <w:proofErr w:type="spellEnd"/>
      <w:r w:rsidRPr="0033731F">
        <w:rPr>
          <w:rFonts w:ascii="Tahoma" w:hAnsi="Tahoma" w:cs="Tahoma"/>
          <w:sz w:val="24"/>
          <w:szCs w:val="24"/>
          <w:lang w:val="en-US"/>
        </w:rPr>
        <w:t xml:space="preserve">, bead strings, counters, base ten, </w:t>
      </w:r>
      <w:proofErr w:type="spellStart"/>
      <w:r w:rsidRPr="0033731F">
        <w:rPr>
          <w:rFonts w:ascii="Tahoma" w:hAnsi="Tahoma" w:cs="Tahoma"/>
          <w:sz w:val="24"/>
          <w:szCs w:val="24"/>
          <w:lang w:val="en-US"/>
        </w:rPr>
        <w:t>cuisenaire</w:t>
      </w:r>
      <w:proofErr w:type="spellEnd"/>
      <w:r w:rsidRPr="0033731F">
        <w:rPr>
          <w:rFonts w:ascii="Tahoma" w:hAnsi="Tahoma" w:cs="Tahoma"/>
          <w:sz w:val="24"/>
          <w:szCs w:val="24"/>
          <w:lang w:val="en-US"/>
        </w:rPr>
        <w:t xml:space="preserve"> rods, number lines, multi-link and place value cards. Teachers select these carefully for purpose as different resources are more useful for different aspects of </w:t>
      </w:r>
      <w:proofErr w:type="spellStart"/>
      <w:r w:rsidRPr="0033731F">
        <w:rPr>
          <w:rFonts w:ascii="Tahoma" w:hAnsi="Tahoma" w:cs="Tahoma"/>
          <w:sz w:val="24"/>
          <w:szCs w:val="24"/>
          <w:lang w:val="en-US"/>
        </w:rPr>
        <w:t>maths</w:t>
      </w:r>
      <w:proofErr w:type="spellEnd"/>
      <w:r w:rsidRPr="0033731F">
        <w:rPr>
          <w:rFonts w:ascii="Tahoma" w:hAnsi="Tahoma" w:cs="Tahoma"/>
          <w:sz w:val="24"/>
          <w:szCs w:val="24"/>
          <w:lang w:val="en-US"/>
        </w:rPr>
        <w:t xml:space="preserve">. </w:t>
      </w:r>
    </w:p>
    <w:p w14:paraId="70857400" w14:textId="77777777" w:rsidR="004B4C29" w:rsidRPr="0033731F" w:rsidRDefault="004B4C29" w:rsidP="004B4C29">
      <w:pPr>
        <w:rPr>
          <w:rFonts w:ascii="Tahoma" w:hAnsi="Tahoma" w:cs="Tahoma"/>
          <w:sz w:val="24"/>
          <w:szCs w:val="24"/>
          <w:lang w:val="en-US"/>
        </w:rPr>
      </w:pPr>
      <w:r w:rsidRPr="0033731F">
        <w:rPr>
          <w:rFonts w:ascii="Tahoma" w:hAnsi="Tahoma" w:cs="Tahoma"/>
          <w:sz w:val="24"/>
          <w:szCs w:val="24"/>
          <w:lang w:val="en-US"/>
        </w:rPr>
        <w:t>Children are exposed to and encouraged to use a range of representations. This may include using part-whole models, bar models, the use of number lines and other drawings.</w:t>
      </w:r>
    </w:p>
    <w:p w14:paraId="4AC01CC9" w14:textId="77777777" w:rsidR="004B4C29" w:rsidRPr="0033731F" w:rsidRDefault="004B4C29" w:rsidP="00E009D9">
      <w:pPr>
        <w:rPr>
          <w:rFonts w:ascii="Tahoma" w:hAnsi="Tahoma" w:cs="Tahoma"/>
          <w:sz w:val="24"/>
          <w:szCs w:val="24"/>
          <w:lang w:val="en-US"/>
        </w:rPr>
      </w:pPr>
    </w:p>
    <w:p w14:paraId="471D1D5E" w14:textId="77777777" w:rsidR="00C72463" w:rsidRPr="0033731F" w:rsidRDefault="00C72463" w:rsidP="00C915AF">
      <w:pPr>
        <w:rPr>
          <w:rFonts w:ascii="Tahoma" w:hAnsi="Tahoma" w:cs="Tahoma"/>
          <w:b/>
          <w:sz w:val="24"/>
          <w:szCs w:val="24"/>
          <w:lang w:val="en-US"/>
        </w:rPr>
      </w:pPr>
      <w:r w:rsidRPr="0033731F">
        <w:rPr>
          <w:rFonts w:ascii="Tahoma" w:hAnsi="Tahoma" w:cs="Tahoma"/>
          <w:b/>
          <w:sz w:val="24"/>
          <w:szCs w:val="24"/>
          <w:lang w:val="en-US"/>
        </w:rPr>
        <w:t>Fluency</w:t>
      </w:r>
    </w:p>
    <w:p w14:paraId="42FC6A87" w14:textId="77777777" w:rsidR="00C915AF" w:rsidRPr="0033731F" w:rsidRDefault="00C915AF" w:rsidP="00C915AF">
      <w:pPr>
        <w:rPr>
          <w:rFonts w:ascii="Tahoma" w:hAnsi="Tahoma" w:cs="Tahoma"/>
          <w:sz w:val="24"/>
          <w:szCs w:val="24"/>
          <w:lang w:val="en-US"/>
        </w:rPr>
      </w:pPr>
      <w:r w:rsidRPr="0033731F">
        <w:rPr>
          <w:rFonts w:ascii="Tahoma" w:hAnsi="Tahoma" w:cs="Tahoma"/>
          <w:sz w:val="24"/>
          <w:szCs w:val="24"/>
          <w:lang w:val="en-US"/>
        </w:rPr>
        <w:t>Be</w:t>
      </w:r>
      <w:r w:rsidR="00F77AEB" w:rsidRPr="0033731F">
        <w:rPr>
          <w:rFonts w:ascii="Tahoma" w:hAnsi="Tahoma" w:cs="Tahoma"/>
          <w:sz w:val="24"/>
          <w:szCs w:val="24"/>
          <w:lang w:val="en-US"/>
        </w:rPr>
        <w:t xml:space="preserve">ing fluent in </w:t>
      </w:r>
      <w:proofErr w:type="spellStart"/>
      <w:r w:rsidR="00F77AEB" w:rsidRPr="0033731F">
        <w:rPr>
          <w:rFonts w:ascii="Tahoma" w:hAnsi="Tahoma" w:cs="Tahoma"/>
          <w:sz w:val="24"/>
          <w:szCs w:val="24"/>
          <w:lang w:val="en-US"/>
        </w:rPr>
        <w:t>m</w:t>
      </w:r>
      <w:r w:rsidRPr="0033731F">
        <w:rPr>
          <w:rFonts w:ascii="Tahoma" w:hAnsi="Tahoma" w:cs="Tahoma"/>
          <w:sz w:val="24"/>
          <w:szCs w:val="24"/>
          <w:lang w:val="en-US"/>
        </w:rPr>
        <w:t>aths</w:t>
      </w:r>
      <w:proofErr w:type="spellEnd"/>
      <w:r w:rsidRPr="0033731F">
        <w:rPr>
          <w:rFonts w:ascii="Tahoma" w:hAnsi="Tahoma" w:cs="Tahoma"/>
          <w:sz w:val="24"/>
          <w:szCs w:val="24"/>
          <w:lang w:val="en-US"/>
        </w:rPr>
        <w:t xml:space="preserve"> at Bow CPS means knowing key number facts, such as times tables and number bonds, and being able to make links between different areas of learning. Knowing these </w:t>
      </w:r>
      <w:r w:rsidR="00F77AEB" w:rsidRPr="0033731F">
        <w:rPr>
          <w:rFonts w:ascii="Tahoma" w:hAnsi="Tahoma" w:cs="Tahoma"/>
          <w:sz w:val="24"/>
          <w:szCs w:val="24"/>
          <w:lang w:val="en-US"/>
        </w:rPr>
        <w:t xml:space="preserve">key facts makes other areas of </w:t>
      </w:r>
      <w:proofErr w:type="spellStart"/>
      <w:r w:rsidR="00F77AEB" w:rsidRPr="0033731F">
        <w:rPr>
          <w:rFonts w:ascii="Tahoma" w:hAnsi="Tahoma" w:cs="Tahoma"/>
          <w:sz w:val="24"/>
          <w:szCs w:val="24"/>
          <w:lang w:val="en-US"/>
        </w:rPr>
        <w:t>m</w:t>
      </w:r>
      <w:r w:rsidRPr="0033731F">
        <w:rPr>
          <w:rFonts w:ascii="Tahoma" w:hAnsi="Tahoma" w:cs="Tahoma"/>
          <w:sz w:val="24"/>
          <w:szCs w:val="24"/>
          <w:lang w:val="en-US"/>
        </w:rPr>
        <w:t>aths</w:t>
      </w:r>
      <w:proofErr w:type="spellEnd"/>
      <w:r w:rsidRPr="0033731F">
        <w:rPr>
          <w:rFonts w:ascii="Tahoma" w:hAnsi="Tahoma" w:cs="Tahoma"/>
          <w:sz w:val="24"/>
          <w:szCs w:val="24"/>
          <w:lang w:val="en-US"/>
        </w:rPr>
        <w:t xml:space="preserve"> far more accessible as children are able to give their full attention to the task at hand</w:t>
      </w:r>
      <w:r w:rsidR="00F77AEB" w:rsidRPr="0033731F">
        <w:rPr>
          <w:rFonts w:ascii="Tahoma" w:hAnsi="Tahoma" w:cs="Tahoma"/>
          <w:sz w:val="24"/>
          <w:szCs w:val="24"/>
          <w:lang w:val="en-US"/>
        </w:rPr>
        <w:t>, reducing the demand on working memory</w:t>
      </w:r>
      <w:r w:rsidRPr="0033731F">
        <w:rPr>
          <w:rFonts w:ascii="Tahoma" w:hAnsi="Tahoma" w:cs="Tahoma"/>
          <w:sz w:val="24"/>
          <w:szCs w:val="24"/>
          <w:lang w:val="en-US"/>
        </w:rPr>
        <w:t>. Making</w:t>
      </w:r>
      <w:r w:rsidR="00F77AEB" w:rsidRPr="0033731F">
        <w:rPr>
          <w:rFonts w:ascii="Tahoma" w:hAnsi="Tahoma" w:cs="Tahoma"/>
          <w:sz w:val="24"/>
          <w:szCs w:val="24"/>
          <w:lang w:val="en-US"/>
        </w:rPr>
        <w:t xml:space="preserve"> connections is key throughout </w:t>
      </w:r>
      <w:proofErr w:type="spellStart"/>
      <w:r w:rsidR="00F77AEB" w:rsidRPr="0033731F">
        <w:rPr>
          <w:rFonts w:ascii="Tahoma" w:hAnsi="Tahoma" w:cs="Tahoma"/>
          <w:sz w:val="24"/>
          <w:szCs w:val="24"/>
          <w:lang w:val="en-US"/>
        </w:rPr>
        <w:t>m</w:t>
      </w:r>
      <w:r w:rsidRPr="0033731F">
        <w:rPr>
          <w:rFonts w:ascii="Tahoma" w:hAnsi="Tahoma" w:cs="Tahoma"/>
          <w:sz w:val="24"/>
          <w:szCs w:val="24"/>
          <w:lang w:val="en-US"/>
        </w:rPr>
        <w:t>aths</w:t>
      </w:r>
      <w:proofErr w:type="spellEnd"/>
      <w:r w:rsidRPr="0033731F">
        <w:rPr>
          <w:rFonts w:ascii="Tahoma" w:hAnsi="Tahoma" w:cs="Tahoma"/>
          <w:sz w:val="24"/>
          <w:szCs w:val="24"/>
          <w:lang w:val="en-US"/>
        </w:rPr>
        <w:t xml:space="preserve"> and strengthens mathematical thinking. </w:t>
      </w:r>
    </w:p>
    <w:p w14:paraId="688F8C8A" w14:textId="77777777" w:rsidR="00C915AF" w:rsidRPr="0033731F" w:rsidRDefault="00C915AF" w:rsidP="00C915AF">
      <w:pPr>
        <w:rPr>
          <w:rFonts w:ascii="Tahoma" w:hAnsi="Tahoma" w:cs="Tahoma"/>
          <w:sz w:val="24"/>
          <w:szCs w:val="24"/>
          <w:lang w:val="en-US"/>
        </w:rPr>
      </w:pPr>
    </w:p>
    <w:p w14:paraId="660F7F9E" w14:textId="77777777" w:rsidR="004B4C29" w:rsidRPr="0033731F" w:rsidRDefault="004B4C29" w:rsidP="00C915AF">
      <w:pPr>
        <w:rPr>
          <w:rFonts w:ascii="Tahoma" w:hAnsi="Tahoma" w:cs="Tahoma"/>
          <w:b/>
          <w:sz w:val="24"/>
          <w:szCs w:val="24"/>
          <w:lang w:val="en-US"/>
        </w:rPr>
      </w:pPr>
      <w:r w:rsidRPr="0033731F">
        <w:rPr>
          <w:rFonts w:ascii="Tahoma" w:hAnsi="Tahoma" w:cs="Tahoma"/>
          <w:b/>
          <w:sz w:val="24"/>
          <w:szCs w:val="24"/>
          <w:lang w:val="en-US"/>
        </w:rPr>
        <w:t>Problem solving and reasoning</w:t>
      </w:r>
    </w:p>
    <w:p w14:paraId="7B9FC968" w14:textId="77777777" w:rsidR="004B4C29" w:rsidRPr="0033731F" w:rsidRDefault="004B4C29" w:rsidP="00C915AF">
      <w:pPr>
        <w:rPr>
          <w:rFonts w:ascii="Tahoma" w:hAnsi="Tahoma" w:cs="Tahoma"/>
          <w:sz w:val="24"/>
          <w:szCs w:val="24"/>
          <w:lang w:val="en-US"/>
        </w:rPr>
      </w:pPr>
      <w:r w:rsidRPr="0033731F">
        <w:rPr>
          <w:rFonts w:ascii="Tahoma" w:hAnsi="Tahoma" w:cs="Tahoma"/>
          <w:sz w:val="24"/>
          <w:szCs w:val="24"/>
          <w:lang w:val="en-US"/>
        </w:rPr>
        <w:t xml:space="preserve">Problem solving and reasoning, like fluency, are interwoven in all units of </w:t>
      </w:r>
      <w:proofErr w:type="spellStart"/>
      <w:r w:rsidRPr="0033731F">
        <w:rPr>
          <w:rFonts w:ascii="Tahoma" w:hAnsi="Tahoma" w:cs="Tahoma"/>
          <w:sz w:val="24"/>
          <w:szCs w:val="24"/>
          <w:lang w:val="en-US"/>
        </w:rPr>
        <w:t>maths</w:t>
      </w:r>
      <w:proofErr w:type="spellEnd"/>
      <w:r w:rsidRPr="0033731F">
        <w:rPr>
          <w:rFonts w:ascii="Tahoma" w:hAnsi="Tahoma" w:cs="Tahoma"/>
          <w:sz w:val="24"/>
          <w:szCs w:val="24"/>
          <w:lang w:val="en-US"/>
        </w:rPr>
        <w:t xml:space="preserve"> in all year groups. These are opportunities for children to demonstrate their understanding and they are often supported in their reasoning with stem sentences. We encourage a growth mindset approach at Bow CPS, so that when children are </w:t>
      </w:r>
      <w:r w:rsidRPr="0033731F">
        <w:rPr>
          <w:rFonts w:ascii="Tahoma" w:hAnsi="Tahoma" w:cs="Tahoma"/>
          <w:sz w:val="24"/>
          <w:szCs w:val="24"/>
          <w:lang w:val="en-US"/>
        </w:rPr>
        <w:lastRenderedPageBreak/>
        <w:t xml:space="preserve">faced with a challenge, they </w:t>
      </w:r>
      <w:r w:rsidR="00911C20" w:rsidRPr="0033731F">
        <w:rPr>
          <w:rFonts w:ascii="Tahoma" w:hAnsi="Tahoma" w:cs="Tahoma"/>
          <w:sz w:val="24"/>
          <w:szCs w:val="24"/>
          <w:lang w:val="en-US"/>
        </w:rPr>
        <w:t>accept</w:t>
      </w:r>
      <w:r w:rsidRPr="0033731F">
        <w:rPr>
          <w:rFonts w:ascii="Tahoma" w:hAnsi="Tahoma" w:cs="Tahoma"/>
          <w:sz w:val="24"/>
          <w:szCs w:val="24"/>
          <w:lang w:val="en-US"/>
        </w:rPr>
        <w:t xml:space="preserve"> making mistakes and consider</w:t>
      </w:r>
      <w:r w:rsidR="00911C20" w:rsidRPr="0033731F">
        <w:rPr>
          <w:rFonts w:ascii="Tahoma" w:hAnsi="Tahoma" w:cs="Tahoma"/>
          <w:sz w:val="24"/>
          <w:szCs w:val="24"/>
          <w:lang w:val="en-US"/>
        </w:rPr>
        <w:t xml:space="preserve"> them as learning opportunities.</w:t>
      </w:r>
    </w:p>
    <w:bookmarkEnd w:id="0"/>
    <w:p w14:paraId="3BFE8208" w14:textId="77777777" w:rsidR="00C915AF" w:rsidRPr="00C915AF" w:rsidRDefault="00C915AF" w:rsidP="00C915AF">
      <w:pPr>
        <w:rPr>
          <w:lang w:val="en-US"/>
        </w:rPr>
      </w:pPr>
    </w:p>
    <w:sectPr w:rsidR="00C915AF" w:rsidRPr="00C915A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A5402" w14:textId="77777777" w:rsidR="005D6E87" w:rsidRDefault="005D6E87" w:rsidP="00CE059A">
      <w:pPr>
        <w:spacing w:after="0" w:line="240" w:lineRule="auto"/>
      </w:pPr>
      <w:r>
        <w:separator/>
      </w:r>
    </w:p>
  </w:endnote>
  <w:endnote w:type="continuationSeparator" w:id="0">
    <w:p w14:paraId="6ADF145A" w14:textId="77777777" w:rsidR="005D6E87" w:rsidRDefault="005D6E87" w:rsidP="00CE0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6CAAB" w14:textId="77777777" w:rsidR="00624C34" w:rsidRDefault="00624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EBC61" w14:textId="77777777" w:rsidR="00624C34" w:rsidRDefault="00624C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F46D8" w14:textId="77777777" w:rsidR="00624C34" w:rsidRDefault="00624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B9265" w14:textId="77777777" w:rsidR="005D6E87" w:rsidRDefault="005D6E87" w:rsidP="00CE059A">
      <w:pPr>
        <w:spacing w:after="0" w:line="240" w:lineRule="auto"/>
      </w:pPr>
      <w:r>
        <w:separator/>
      </w:r>
    </w:p>
  </w:footnote>
  <w:footnote w:type="continuationSeparator" w:id="0">
    <w:p w14:paraId="17D32F7F" w14:textId="77777777" w:rsidR="005D6E87" w:rsidRDefault="005D6E87" w:rsidP="00CE0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AA6EC" w14:textId="77777777" w:rsidR="00624C34" w:rsidRDefault="00624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48E19" w14:textId="0A2757A8" w:rsidR="00CE059A" w:rsidRDefault="00CE059A">
    <w:pPr>
      <w:pStyle w:val="Header"/>
    </w:pPr>
  </w:p>
  <w:p w14:paraId="7C4D01EB" w14:textId="77777777" w:rsidR="00CE059A" w:rsidRPr="00244BD7" w:rsidRDefault="00CE059A" w:rsidP="00CE059A">
    <w:pPr>
      <w:pStyle w:val="Header"/>
      <w:rPr>
        <w:rFonts w:ascii="Tahoma" w:hAnsi="Tahoma" w:cs="Tahoma"/>
        <w:b/>
      </w:rPr>
    </w:pPr>
    <w:r w:rsidRPr="00244BD7">
      <w:rPr>
        <w:rFonts w:ascii="Tahoma" w:hAnsi="Tahoma" w:cs="Tahoma"/>
        <w:b/>
        <w:noProof/>
        <w:sz w:val="38"/>
        <w:lang w:eastAsia="en-GB"/>
      </w:rPr>
      <w:drawing>
        <wp:anchor distT="0" distB="0" distL="114300" distR="114300" simplePos="0" relativeHeight="251659264" behindDoc="0" locked="0" layoutInCell="1" allowOverlap="1" wp14:anchorId="65B1C5EC" wp14:editId="7002DDB3">
          <wp:simplePos x="0" y="0"/>
          <wp:positionH relativeFrom="column">
            <wp:posOffset>4962525</wp:posOffset>
          </wp:positionH>
          <wp:positionV relativeFrom="paragraph">
            <wp:posOffset>-173990</wp:posOffset>
          </wp:positionV>
          <wp:extent cx="892175" cy="828675"/>
          <wp:effectExtent l="0" t="0" r="3175" b="9525"/>
          <wp:wrapTight wrapText="bothSides">
            <wp:wrapPolygon edited="0">
              <wp:start x="0" y="0"/>
              <wp:lineTo x="0" y="21352"/>
              <wp:lineTo x="21216" y="21352"/>
              <wp:lineTo x="21216" y="0"/>
              <wp:lineTo x="0" y="0"/>
            </wp:wrapPolygon>
          </wp:wrapTight>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1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ABA28" w14:textId="55AB0AFC" w:rsidR="00CE059A" w:rsidRPr="00624C34" w:rsidRDefault="00CE059A" w:rsidP="00624C34">
    <w:pPr>
      <w:pStyle w:val="Header"/>
      <w:rPr>
        <w:rFonts w:ascii="Tahoma" w:hAnsi="Tahoma" w:cs="Tahoma"/>
        <w:b/>
      </w:rPr>
    </w:pPr>
    <w:r w:rsidRPr="00244BD7">
      <w:rPr>
        <w:rFonts w:ascii="Tahoma" w:hAnsi="Tahoma" w:cs="Tahoma"/>
        <w:b/>
      </w:rPr>
      <w:t xml:space="preserve">Bow Community Primary School </w:t>
    </w:r>
  </w:p>
  <w:p w14:paraId="52280E19" w14:textId="3AE9FA28" w:rsidR="00CE059A" w:rsidRPr="00244BD7" w:rsidRDefault="00CE059A" w:rsidP="00CE059A">
    <w:pPr>
      <w:rPr>
        <w:rFonts w:ascii="Tahoma" w:hAnsi="Tahoma" w:cs="Tahoma"/>
        <w:b/>
        <w:bCs/>
      </w:rPr>
    </w:pPr>
    <w:r>
      <w:rPr>
        <w:rFonts w:ascii="Tahoma" w:hAnsi="Tahoma" w:cs="Tahoma"/>
        <w:b/>
        <w:bCs/>
      </w:rPr>
      <w:t>Mathematics</w:t>
    </w:r>
    <w:r w:rsidRPr="00244BD7">
      <w:rPr>
        <w:rFonts w:ascii="Tahoma" w:hAnsi="Tahoma" w:cs="Tahoma"/>
        <w:b/>
        <w:bCs/>
      </w:rPr>
      <w:t xml:space="preserve"> Vision Statement </w:t>
    </w:r>
  </w:p>
  <w:p w14:paraId="40F26875" w14:textId="77777777" w:rsidR="00CE059A" w:rsidRDefault="00CE0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B5AD" w14:textId="77777777" w:rsidR="00624C34" w:rsidRDefault="00624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3138"/>
    <w:multiLevelType w:val="hybridMultilevel"/>
    <w:tmpl w:val="D45A1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490CC9"/>
    <w:multiLevelType w:val="hybridMultilevel"/>
    <w:tmpl w:val="601C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2A7687"/>
    <w:multiLevelType w:val="hybridMultilevel"/>
    <w:tmpl w:val="DA84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63"/>
    <w:rsid w:val="0009644C"/>
    <w:rsid w:val="000B4197"/>
    <w:rsid w:val="00151226"/>
    <w:rsid w:val="00282C9A"/>
    <w:rsid w:val="0033731F"/>
    <w:rsid w:val="003A0739"/>
    <w:rsid w:val="003C18FA"/>
    <w:rsid w:val="004B4C29"/>
    <w:rsid w:val="004E5B8F"/>
    <w:rsid w:val="005253CF"/>
    <w:rsid w:val="00570C54"/>
    <w:rsid w:val="00581B10"/>
    <w:rsid w:val="005D6E87"/>
    <w:rsid w:val="00624C34"/>
    <w:rsid w:val="007E0DAE"/>
    <w:rsid w:val="00911C20"/>
    <w:rsid w:val="00977ED7"/>
    <w:rsid w:val="00993844"/>
    <w:rsid w:val="00A46E0F"/>
    <w:rsid w:val="00B853A3"/>
    <w:rsid w:val="00C72463"/>
    <w:rsid w:val="00C915AF"/>
    <w:rsid w:val="00CE059A"/>
    <w:rsid w:val="00CE6206"/>
    <w:rsid w:val="00DC1E23"/>
    <w:rsid w:val="00DF227A"/>
    <w:rsid w:val="00E009D9"/>
    <w:rsid w:val="00E9187C"/>
    <w:rsid w:val="00F146D1"/>
    <w:rsid w:val="00F33289"/>
    <w:rsid w:val="00F77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D4FE"/>
  <w15:chartTrackingRefBased/>
  <w15:docId w15:val="{C144BD41-B968-458D-BA1D-B1DA0AE6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463"/>
    <w:pPr>
      <w:ind w:left="720"/>
      <w:contextualSpacing/>
    </w:pPr>
  </w:style>
  <w:style w:type="character" w:styleId="Strong">
    <w:name w:val="Strong"/>
    <w:basedOn w:val="DefaultParagraphFont"/>
    <w:uiPriority w:val="22"/>
    <w:qFormat/>
    <w:rsid w:val="003C18FA"/>
    <w:rPr>
      <w:b/>
      <w:bCs/>
    </w:rPr>
  </w:style>
  <w:style w:type="paragraph" w:styleId="Header">
    <w:name w:val="header"/>
    <w:basedOn w:val="Normal"/>
    <w:link w:val="HeaderChar"/>
    <w:uiPriority w:val="99"/>
    <w:unhideWhenUsed/>
    <w:rsid w:val="00CE0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59A"/>
  </w:style>
  <w:style w:type="paragraph" w:styleId="Footer">
    <w:name w:val="footer"/>
    <w:basedOn w:val="Normal"/>
    <w:link w:val="FooterChar"/>
    <w:uiPriority w:val="99"/>
    <w:unhideWhenUsed/>
    <w:rsid w:val="00CE0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aharvey</dc:creator>
  <cp:keywords/>
  <dc:description/>
  <cp:lastModifiedBy>Clare Wilmott</cp:lastModifiedBy>
  <cp:revision>2</cp:revision>
  <dcterms:created xsi:type="dcterms:W3CDTF">2023-01-30T14:08:00Z</dcterms:created>
  <dcterms:modified xsi:type="dcterms:W3CDTF">2023-01-30T14:08:00Z</dcterms:modified>
</cp:coreProperties>
</file>